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4A" w:rsidRDefault="00F4604A">
      <w:pPr>
        <w:rPr>
          <w:b/>
          <w:lang w:val="sk-SK"/>
        </w:rPr>
      </w:pPr>
      <w:r>
        <w:rPr>
          <w:lang w:val="sk-SK"/>
        </w:rPr>
        <w:t xml:space="preserve">                                                                    </w:t>
      </w:r>
      <w:r>
        <w:rPr>
          <w:b/>
          <w:lang w:val="sk-SK"/>
        </w:rPr>
        <w:t>S M  E  R  N  I C  E</w:t>
      </w:r>
    </w:p>
    <w:p w:rsidR="00F4604A" w:rsidRDefault="00F4604A">
      <w:pPr>
        <w:rPr>
          <w:b/>
          <w:lang w:val="sk-SK"/>
        </w:rPr>
      </w:pPr>
      <w:r>
        <w:rPr>
          <w:b/>
          <w:lang w:val="sk-SK"/>
        </w:rPr>
        <w:t>na  vykonanie previerky pripravenosti dobrovoľných has</w:t>
      </w:r>
      <w:r w:rsidR="00C82C35">
        <w:rPr>
          <w:b/>
          <w:lang w:val="sk-SK"/>
        </w:rPr>
        <w:t>ičských jednotiek  okresu Kežmarok</w:t>
      </w:r>
      <w:r>
        <w:rPr>
          <w:b/>
          <w:lang w:val="sk-SK"/>
        </w:rPr>
        <w:t xml:space="preserve"> r.2014</w:t>
      </w:r>
    </w:p>
    <w:p w:rsidR="00F4604A" w:rsidRDefault="00F4604A" w:rsidP="00132D18">
      <w:pPr>
        <w:rPr>
          <w:lang w:val="sk-SK"/>
        </w:rPr>
      </w:pPr>
      <w:r>
        <w:rPr>
          <w:lang w:val="sk-SK"/>
        </w:rPr>
        <w:t xml:space="preserve">     Dobrovoľná požiarna ochrana SR /DPO SR/ v zmysle zákona č. 314/2001 Z. z. o ochrane pred požiarmi pomáha samosprávam, právnickým subjektom pri preverovaní pripravenosti dobrovoľných hasičských   jednotiek určených na plnenie svojich úloh. Účelom previerky je zvyšovanie odbornej úrovne členov  a zároveň overenie získaných vedomostí , zručností , fyzickej zdatnosti, odbornosti získaných počas výcvikového roka.  Previerku organizuje DPO SR   v spolupráci s Hasičským a záchranným zborom /H a ZZ/, samosprávami a právnickými subjektmi.</w:t>
      </w:r>
    </w:p>
    <w:p w:rsidR="00F4604A" w:rsidRDefault="00F4604A" w:rsidP="00132D18">
      <w:pPr>
        <w:rPr>
          <w:lang w:val="sk-SK"/>
        </w:rPr>
      </w:pPr>
      <w:r>
        <w:rPr>
          <w:b/>
          <w:lang w:val="sk-SK"/>
        </w:rPr>
        <w:t xml:space="preserve">Účasť na previerke pripravenosti </w:t>
      </w:r>
    </w:p>
    <w:p w:rsidR="00F4604A" w:rsidRDefault="00F4604A" w:rsidP="00132D18">
      <w:pPr>
        <w:rPr>
          <w:lang w:val="sk-SK"/>
        </w:rPr>
      </w:pPr>
      <w:r>
        <w:rPr>
          <w:lang w:val="sk-SK"/>
        </w:rPr>
        <w:t>Previerky sa zúčastňujú  hasičské družstvá /HD/ dobrovoľných zásahových jednotiek mužov  vo veku 18-60 rokov v počte 1+8 pri rešpektovaní  dobrého  zdravotného stavu overeného čestným prehlásením. HD môžu byť doplnené najviac  troma   ženami alebo dorastenkami.  Z jedného hasičského zboru sa môže zúčastniť i viac HD.  Zriaďovateľ zabezpečí  účasť  na previerke a prihlásenie   HD na OV DPO Poprad   . V prípade neúčasti zo závažného dôvodu, organizátor určí náhradný termín, miesto, čas a spôsob vykonania previerky.</w:t>
      </w:r>
    </w:p>
    <w:p w:rsidR="00F4604A" w:rsidRDefault="00F4604A" w:rsidP="00132D18">
      <w:pPr>
        <w:rPr>
          <w:b/>
          <w:lang w:val="sk-SK"/>
        </w:rPr>
      </w:pPr>
      <w:r>
        <w:rPr>
          <w:b/>
          <w:lang w:val="sk-SK"/>
        </w:rPr>
        <w:t>Materiálne zabezpečenie</w:t>
      </w:r>
    </w:p>
    <w:p w:rsidR="00F4604A" w:rsidRDefault="00F4604A" w:rsidP="00E20082">
      <w:pPr>
        <w:rPr>
          <w:lang w:val="sk-SK"/>
        </w:rPr>
      </w:pPr>
      <w:r>
        <w:rPr>
          <w:lang w:val="sk-SK"/>
        </w:rPr>
        <w:t xml:space="preserve">Technika a výzbroj vlastného hasičského zboru.                                                                                      </w:t>
      </w:r>
      <w:r w:rsidRPr="00E20082">
        <w:rPr>
          <w:b/>
          <w:lang w:val="sk-SK"/>
        </w:rPr>
        <w:t>Výstroj :</w:t>
      </w:r>
      <w:r>
        <w:rPr>
          <w:lang w:val="sk-SK"/>
        </w:rPr>
        <w:t xml:space="preserve">  pracovná rovnošata, prilba, opasok, pracovná obuv - v HD jednotná splňujúca požiadavky                           bezpečnosti a ochrany zdravia pri práci . HD môže použiť výstroj používanú pri zásahovej činnosti. Organizátor zabezpečí ďalšie metodické pomôcky a potreby pre konanie previerky</w:t>
      </w:r>
    </w:p>
    <w:p w:rsidR="00F4604A" w:rsidRDefault="00F4604A">
      <w:pPr>
        <w:rPr>
          <w:b/>
          <w:lang w:val="sk-SK"/>
        </w:rPr>
      </w:pPr>
      <w:r>
        <w:rPr>
          <w:lang w:val="sk-SK"/>
        </w:rPr>
        <w:t xml:space="preserve">  </w:t>
      </w:r>
      <w:r>
        <w:rPr>
          <w:b/>
          <w:lang w:val="sk-SK"/>
        </w:rPr>
        <w:t>Oblasti previerky</w:t>
      </w:r>
    </w:p>
    <w:p w:rsidR="00F4604A" w:rsidRPr="00340BD0" w:rsidRDefault="00F4604A" w:rsidP="00340BD0">
      <w:pPr>
        <w:pStyle w:val="Odsekzoznamu"/>
        <w:numPr>
          <w:ilvl w:val="0"/>
          <w:numId w:val="2"/>
        </w:numPr>
        <w:rPr>
          <w:lang w:val="sk-SK"/>
        </w:rPr>
      </w:pPr>
      <w:r>
        <w:rPr>
          <w:lang w:val="sk-SK"/>
        </w:rPr>
        <w:t>Overenie odborných vedomostí</w:t>
      </w:r>
      <w:r w:rsidRPr="00340BD0">
        <w:rPr>
          <w:lang w:val="sk-SK"/>
        </w:rPr>
        <w:t xml:space="preserve">  </w:t>
      </w:r>
      <w:r>
        <w:rPr>
          <w:lang w:val="sk-SK"/>
        </w:rPr>
        <w:t>z ochrany pred požiarmi</w:t>
      </w:r>
      <w:r w:rsidRPr="00340BD0">
        <w:rPr>
          <w:lang w:val="sk-SK"/>
        </w:rPr>
        <w:t xml:space="preserve">                                                          </w:t>
      </w:r>
    </w:p>
    <w:p w:rsidR="00F4604A" w:rsidRPr="00340BD0" w:rsidRDefault="00F4604A" w:rsidP="00340BD0">
      <w:pPr>
        <w:pStyle w:val="Odsekzoznamu"/>
        <w:numPr>
          <w:ilvl w:val="0"/>
          <w:numId w:val="2"/>
        </w:numPr>
        <w:rPr>
          <w:lang w:val="sk-SK"/>
        </w:rPr>
      </w:pPr>
      <w:r>
        <w:rPr>
          <w:lang w:val="sk-SK"/>
        </w:rPr>
        <w:t>Štafeta 8x50 m</w:t>
      </w:r>
    </w:p>
    <w:p w:rsidR="00F4604A" w:rsidRDefault="00F4604A" w:rsidP="00340BD0">
      <w:pPr>
        <w:pStyle w:val="Odsekzoznamu"/>
        <w:numPr>
          <w:ilvl w:val="0"/>
          <w:numId w:val="2"/>
        </w:numPr>
        <w:jc w:val="both"/>
        <w:rPr>
          <w:lang w:val="sk-SK"/>
        </w:rPr>
      </w:pPr>
      <w:r>
        <w:rPr>
          <w:lang w:val="sk-SK"/>
        </w:rPr>
        <w:t xml:space="preserve">Požiarny útok s vodou                                                                                                                                                                 </w:t>
      </w:r>
    </w:p>
    <w:p w:rsidR="00F4604A" w:rsidRDefault="00F4604A" w:rsidP="00340BD0">
      <w:pPr>
        <w:ind w:left="390"/>
        <w:jc w:val="both"/>
        <w:rPr>
          <w:lang w:val="sk-SK"/>
        </w:rPr>
      </w:pPr>
      <w:r w:rsidRPr="00340BD0">
        <w:rPr>
          <w:lang w:val="sk-SK"/>
        </w:rPr>
        <w:t>Organizátor a rozhodcovia počas previerky sledujú tiež disciplínu HD podľa vypracovaný</w:t>
      </w:r>
      <w:r>
        <w:rPr>
          <w:lang w:val="sk-SK"/>
        </w:rPr>
        <w:t xml:space="preserve">ch </w:t>
      </w:r>
      <w:r w:rsidRPr="00340BD0">
        <w:rPr>
          <w:lang w:val="sk-SK"/>
        </w:rPr>
        <w:t>kritérií.</w:t>
      </w:r>
      <w:r>
        <w:rPr>
          <w:lang w:val="sk-SK"/>
        </w:rPr>
        <w:t xml:space="preserve"> </w:t>
      </w:r>
    </w:p>
    <w:p w:rsidR="00F4604A" w:rsidRPr="00E84171" w:rsidRDefault="00F4604A" w:rsidP="00146E7D">
      <w:pPr>
        <w:rPr>
          <w:b/>
          <w:lang w:val="sk-SK"/>
        </w:rPr>
      </w:pPr>
      <w:r>
        <w:rPr>
          <w:lang w:val="sk-SK"/>
        </w:rPr>
        <w:t xml:space="preserve">Úlohou HD je splniť určené limity vo všetkých oblastiach previerky, čím sa HD prideľuje </w:t>
      </w:r>
      <w:r w:rsidRPr="00E84171">
        <w:rPr>
          <w:b/>
          <w:lang w:val="sk-SK"/>
        </w:rPr>
        <w:t xml:space="preserve">stupeň pripravenosti . </w:t>
      </w:r>
    </w:p>
    <w:p w:rsidR="00F4604A" w:rsidRPr="00E84171" w:rsidRDefault="00F4604A" w:rsidP="00146E7D">
      <w:pPr>
        <w:rPr>
          <w:b/>
          <w:u w:val="single"/>
          <w:lang w:val="sk-SK"/>
        </w:rPr>
      </w:pPr>
      <w:r>
        <w:rPr>
          <w:lang w:val="sk-SK"/>
        </w:rPr>
        <w:t xml:space="preserve"> </w:t>
      </w:r>
      <w:r w:rsidRPr="00146E7D">
        <w:rPr>
          <w:lang w:val="sk-SK"/>
        </w:rPr>
        <w:t xml:space="preserve">  </w:t>
      </w:r>
      <w:r w:rsidRPr="00E84171">
        <w:rPr>
          <w:b/>
          <w:u w:val="single"/>
          <w:lang w:val="sk-SK"/>
        </w:rPr>
        <w:t>1.</w:t>
      </w:r>
      <w:r>
        <w:rPr>
          <w:b/>
          <w:u w:val="single"/>
          <w:lang w:val="sk-SK"/>
        </w:rPr>
        <w:t xml:space="preserve"> </w:t>
      </w:r>
      <w:r w:rsidRPr="00E84171">
        <w:rPr>
          <w:b/>
          <w:u w:val="single"/>
          <w:lang w:val="sk-SK"/>
        </w:rPr>
        <w:t>Overenie odborných vedomosti</w:t>
      </w:r>
    </w:p>
    <w:p w:rsidR="00F4604A" w:rsidRDefault="00F4604A" w:rsidP="00146E7D">
      <w:pPr>
        <w:rPr>
          <w:lang w:val="sk-SK"/>
        </w:rPr>
      </w:pPr>
      <w:r w:rsidRPr="00E75089">
        <w:rPr>
          <w:lang w:val="sk-SK"/>
        </w:rPr>
        <w:t>Organizá</w:t>
      </w:r>
      <w:r>
        <w:rPr>
          <w:lang w:val="sk-SK"/>
        </w:rPr>
        <w:t>t</w:t>
      </w:r>
      <w:r w:rsidRPr="00E75089">
        <w:rPr>
          <w:lang w:val="sk-SK"/>
        </w:rPr>
        <w:t>o</w:t>
      </w:r>
      <w:r>
        <w:rPr>
          <w:lang w:val="sk-SK"/>
        </w:rPr>
        <w:t>r zverejní 30 otázok  z oblasti ochrany pred požiarmi, znázornenie signálov, vzory uzlov. Disciplínu plní všetkých 9 členov HD. Každý člen odpovie na 1 vylosovanú otázku a prakticky vykoná ukážku vylosovaného signálu alebo uzla. Každý člen vystúpi min.2 m z radu ,ako prvý veliteľ, ktorý potom sleduje odpovede a činnosť členov HD.</w:t>
      </w:r>
      <w:r w:rsidRPr="00E75089">
        <w:rPr>
          <w:lang w:val="sk-SK"/>
        </w:rPr>
        <w:t xml:space="preserve"> </w:t>
      </w:r>
    </w:p>
    <w:p w:rsidR="00F4604A" w:rsidRDefault="00F4604A" w:rsidP="00146E7D">
      <w:pPr>
        <w:rPr>
          <w:lang w:val="sk-SK"/>
        </w:rPr>
      </w:pPr>
      <w:r>
        <w:rPr>
          <w:lang w:val="sk-SK"/>
        </w:rPr>
        <w:t>Hodnotenie : každá nesprávna odpoveď, nesprávne vykonanie úlohy, pomoc veliteľa, iného člena</w:t>
      </w:r>
    </w:p>
    <w:p w:rsidR="00F4604A" w:rsidRDefault="00F4604A" w:rsidP="00146E7D">
      <w:pPr>
        <w:rPr>
          <w:lang w:val="sk-SK"/>
        </w:rPr>
      </w:pPr>
      <w:r>
        <w:rPr>
          <w:lang w:val="sk-SK"/>
        </w:rPr>
        <w:t xml:space="preserve">                        1 trestný bod</w:t>
      </w:r>
    </w:p>
    <w:p w:rsidR="00F4604A" w:rsidRDefault="00F4604A" w:rsidP="00146E7D">
      <w:pPr>
        <w:rPr>
          <w:lang w:val="sk-SK"/>
        </w:rPr>
      </w:pPr>
    </w:p>
    <w:p w:rsidR="00F4604A" w:rsidRDefault="00F4604A" w:rsidP="00146E7D">
      <w:pPr>
        <w:rPr>
          <w:lang w:val="sk-SK"/>
        </w:rPr>
      </w:pPr>
    </w:p>
    <w:p w:rsidR="00F4604A" w:rsidRDefault="00F4604A" w:rsidP="00146E7D">
      <w:pPr>
        <w:rPr>
          <w:lang w:val="sk-SK"/>
        </w:rPr>
      </w:pPr>
      <w:r>
        <w:rPr>
          <w:lang w:val="sk-SK"/>
        </w:rPr>
        <w:t>Súčet trestných bodov                                        Stupeň pripravenosti</w:t>
      </w:r>
    </w:p>
    <w:p w:rsidR="00F4604A" w:rsidRDefault="00F4604A" w:rsidP="00146E7D">
      <w:pPr>
        <w:rPr>
          <w:lang w:val="sk-SK"/>
        </w:rPr>
      </w:pPr>
      <w:r>
        <w:rPr>
          <w:lang w:val="sk-SK"/>
        </w:rPr>
        <w:t>0  -  3                                                                             I.</w:t>
      </w:r>
    </w:p>
    <w:p w:rsidR="00F4604A" w:rsidRDefault="00F4604A" w:rsidP="00146E7D">
      <w:pPr>
        <w:rPr>
          <w:lang w:val="sk-SK"/>
        </w:rPr>
      </w:pPr>
      <w:r>
        <w:rPr>
          <w:lang w:val="sk-SK"/>
        </w:rPr>
        <w:t>4  -  6                                                                             II.</w:t>
      </w:r>
    </w:p>
    <w:p w:rsidR="00F4604A" w:rsidRDefault="00F4604A" w:rsidP="00146E7D">
      <w:pPr>
        <w:rPr>
          <w:lang w:val="sk-SK"/>
        </w:rPr>
      </w:pPr>
      <w:r>
        <w:rPr>
          <w:lang w:val="sk-SK"/>
        </w:rPr>
        <w:t>7  -  9                                                                             III.</w:t>
      </w:r>
    </w:p>
    <w:p w:rsidR="00F4604A" w:rsidRDefault="00F4604A" w:rsidP="00146E7D">
      <w:pPr>
        <w:rPr>
          <w:lang w:val="sk-SK"/>
        </w:rPr>
      </w:pPr>
      <w:r>
        <w:rPr>
          <w:lang w:val="sk-SK"/>
        </w:rPr>
        <w:t xml:space="preserve">10  a viac                                                                     N  - nesplnenie úlohy </w:t>
      </w:r>
    </w:p>
    <w:p w:rsidR="00F4604A" w:rsidRDefault="00F4604A" w:rsidP="00146E7D">
      <w:pPr>
        <w:rPr>
          <w:b/>
          <w:u w:val="single"/>
          <w:lang w:val="sk-SK"/>
        </w:rPr>
      </w:pPr>
      <w:r>
        <w:rPr>
          <w:b/>
          <w:u w:val="single"/>
          <w:lang w:val="sk-SK"/>
        </w:rPr>
        <w:t>Štafeta 8 x 5O m</w:t>
      </w:r>
    </w:p>
    <w:p w:rsidR="00F4604A" w:rsidRPr="00703E85" w:rsidRDefault="00F4604A" w:rsidP="00146E7D">
      <w:pPr>
        <w:rPr>
          <w:lang w:val="sk-SK"/>
        </w:rPr>
      </w:pPr>
      <w:r>
        <w:rPr>
          <w:lang w:val="sk-SK"/>
        </w:rPr>
        <w:t>Vykonanie podľa novelizovaného  súťažného poriadku DPO SR  platného od 1.1.2014. V prípade zranenia člena HD počas plnenia disciplíny a neschopnosti pokračovať v plnení môže úlohu dokončiť člen z predchádzajúceho úseku  za člena na prvom úseku, člen HD z druhého úseku.</w:t>
      </w:r>
    </w:p>
    <w:p w:rsidR="00F4604A" w:rsidRDefault="00F4604A" w:rsidP="00146E7D">
      <w:pPr>
        <w:rPr>
          <w:lang w:val="sk-SK"/>
        </w:rPr>
      </w:pPr>
      <w:r>
        <w:rPr>
          <w:lang w:val="sk-SK"/>
        </w:rPr>
        <w:t>Dosiahnutý čas  + trestné body               Limit                                                   Stupeň pripravenosti</w:t>
      </w:r>
    </w:p>
    <w:p w:rsidR="00F4604A" w:rsidRDefault="00F4604A" w:rsidP="00146E7D">
      <w:pPr>
        <w:rPr>
          <w:lang w:val="sk-SK"/>
        </w:rPr>
      </w:pPr>
      <w:r>
        <w:rPr>
          <w:lang w:val="sk-SK"/>
        </w:rPr>
        <w:t xml:space="preserve">                                                                      do   100                                               I.    </w:t>
      </w:r>
    </w:p>
    <w:p w:rsidR="00F4604A" w:rsidRDefault="00F4604A" w:rsidP="00146E7D">
      <w:pPr>
        <w:rPr>
          <w:lang w:val="sk-SK"/>
        </w:rPr>
      </w:pPr>
      <w:r w:rsidRPr="00C853BE">
        <w:rPr>
          <w:lang w:val="sk-SK"/>
        </w:rPr>
        <w:t xml:space="preserve">                                                                      nad  </w:t>
      </w:r>
      <w:r>
        <w:rPr>
          <w:lang w:val="sk-SK"/>
        </w:rPr>
        <w:t>100-130                                     II.</w:t>
      </w:r>
    </w:p>
    <w:p w:rsidR="00F4604A" w:rsidRDefault="00F4604A" w:rsidP="00146E7D">
      <w:pPr>
        <w:rPr>
          <w:lang w:val="sk-SK"/>
        </w:rPr>
      </w:pPr>
      <w:r>
        <w:rPr>
          <w:lang w:val="sk-SK"/>
        </w:rPr>
        <w:t xml:space="preserve">                                                                      nad  130-180                                    III.</w:t>
      </w:r>
    </w:p>
    <w:p w:rsidR="00F4604A" w:rsidRDefault="00F4604A" w:rsidP="00146E7D">
      <w:pPr>
        <w:rPr>
          <w:lang w:val="sk-SK"/>
        </w:rPr>
      </w:pPr>
      <w:r>
        <w:rPr>
          <w:lang w:val="sk-SK"/>
        </w:rPr>
        <w:t xml:space="preserve">                                                                      nad 180                                              N – nesplnenie úlohy</w:t>
      </w:r>
    </w:p>
    <w:p w:rsidR="00F4604A" w:rsidRDefault="00F4604A" w:rsidP="00146E7D">
      <w:pPr>
        <w:rPr>
          <w:lang w:val="sk-SK"/>
        </w:rPr>
      </w:pPr>
      <w:r>
        <w:rPr>
          <w:lang w:val="sk-SK"/>
        </w:rPr>
        <w:t xml:space="preserve"> </w:t>
      </w:r>
      <w:r>
        <w:rPr>
          <w:b/>
          <w:u w:val="single"/>
          <w:lang w:val="sk-SK"/>
        </w:rPr>
        <w:t>Požiarny útok</w:t>
      </w:r>
    </w:p>
    <w:p w:rsidR="00F4604A" w:rsidRDefault="00F4604A" w:rsidP="00146E7D">
      <w:pPr>
        <w:rPr>
          <w:lang w:val="sk-SK"/>
        </w:rPr>
      </w:pPr>
      <w:r>
        <w:rPr>
          <w:lang w:val="sk-SK"/>
        </w:rPr>
        <w:t xml:space="preserve">Cieľom je jeho vykonanie s použitím nasávacieho zariadenia stroja /vývevy, </w:t>
      </w:r>
      <w:proofErr w:type="spellStart"/>
      <w:r>
        <w:rPr>
          <w:lang w:val="sk-SK"/>
        </w:rPr>
        <w:t>samonasávacie</w:t>
      </w:r>
      <w:proofErr w:type="spellEnd"/>
      <w:r>
        <w:rPr>
          <w:lang w:val="sk-SK"/>
        </w:rPr>
        <w:t xml:space="preserve"> /, s rozvi- </w:t>
      </w:r>
      <w:proofErr w:type="spellStart"/>
      <w:r>
        <w:rPr>
          <w:lang w:val="sk-SK"/>
        </w:rPr>
        <w:t>novaním</w:t>
      </w:r>
      <w:proofErr w:type="spellEnd"/>
      <w:r>
        <w:rPr>
          <w:lang w:val="sk-SK"/>
        </w:rPr>
        <w:t xml:space="preserve"> hadíc v pracovnej  výstroji členov HD. PÚ sa prednostne vykonáva z nádrže s hladinou vody pod úrovňou osi čerpadla alebo z prírodného vodného zdroja. Úlohou HD je vykonať a dokončiť PÚ  v určenom limite pri dodržaní predpísaných zásad.</w:t>
      </w:r>
    </w:p>
    <w:p w:rsidR="00F4604A" w:rsidRDefault="00F4604A" w:rsidP="00146E7D">
      <w:pPr>
        <w:rPr>
          <w:b/>
          <w:lang w:val="sk-SK"/>
        </w:rPr>
      </w:pPr>
      <w:r w:rsidRPr="00C524CD">
        <w:rPr>
          <w:b/>
          <w:lang w:val="sk-SK"/>
        </w:rPr>
        <w:t>Výzbroj</w:t>
      </w:r>
    </w:p>
    <w:p w:rsidR="00F4604A" w:rsidRDefault="00F4604A" w:rsidP="00146E7D">
      <w:pPr>
        <w:rPr>
          <w:lang w:val="sk-SK"/>
        </w:rPr>
      </w:pPr>
      <w:r>
        <w:rPr>
          <w:lang w:val="sk-SK"/>
        </w:rPr>
        <w:t xml:space="preserve">PS  -  ľubovoľného typu pre zásahovú činnosť s funkčným nasávacím, </w:t>
      </w:r>
      <w:proofErr w:type="spellStart"/>
      <w:r>
        <w:rPr>
          <w:lang w:val="sk-SK"/>
        </w:rPr>
        <w:t>samonasavacím</w:t>
      </w:r>
      <w:proofErr w:type="spellEnd"/>
      <w:r>
        <w:rPr>
          <w:lang w:val="sk-SK"/>
        </w:rPr>
        <w:t xml:space="preserve"> </w:t>
      </w:r>
      <w:proofErr w:type="spellStart"/>
      <w:r>
        <w:rPr>
          <w:lang w:val="sk-SK"/>
        </w:rPr>
        <w:t>zariadením,bez</w:t>
      </w:r>
      <w:proofErr w:type="spellEnd"/>
      <w:r>
        <w:rPr>
          <w:lang w:val="sk-SK"/>
        </w:rPr>
        <w:t xml:space="preserve">    úprav odporujúcim technickým podmienkam výrobcu a bezpečnosti a ochrane zdravia pri práci. Sacie hrdlo 110 mm, možná </w:t>
      </w:r>
      <w:proofErr w:type="spellStart"/>
      <w:r>
        <w:rPr>
          <w:lang w:val="sk-SK"/>
        </w:rPr>
        <w:t>polospojka</w:t>
      </w:r>
      <w:proofErr w:type="spellEnd"/>
      <w:r>
        <w:rPr>
          <w:lang w:val="sk-SK"/>
        </w:rPr>
        <w:t xml:space="preserve"> DIN na stroji.</w:t>
      </w:r>
    </w:p>
    <w:p w:rsidR="00F4604A" w:rsidRDefault="00F4604A" w:rsidP="00146E7D">
      <w:pPr>
        <w:rPr>
          <w:lang w:val="sk-SK"/>
        </w:rPr>
      </w:pPr>
      <w:r>
        <w:rPr>
          <w:lang w:val="sk-SK"/>
        </w:rPr>
        <w:t>Sacie hadice , hadice C 4 ks , hadice B 2 ks, prúdnice 2 ks –  viď súťažný poriadok DPO SR</w:t>
      </w:r>
    </w:p>
    <w:p w:rsidR="00F4604A" w:rsidRDefault="00F4604A" w:rsidP="00146E7D">
      <w:pPr>
        <w:rPr>
          <w:lang w:val="sk-SK"/>
        </w:rPr>
      </w:pPr>
      <w:r>
        <w:rPr>
          <w:lang w:val="sk-SK"/>
        </w:rPr>
        <w:t>Sací kôš – sito max . 5 x 5 mm, plávajúci sací kôš</w:t>
      </w:r>
    </w:p>
    <w:p w:rsidR="00F4604A" w:rsidRDefault="00F4604A" w:rsidP="00146E7D">
      <w:pPr>
        <w:rPr>
          <w:lang w:val="sk-SK"/>
        </w:rPr>
      </w:pPr>
      <w:r>
        <w:rPr>
          <w:lang w:val="sk-SK"/>
        </w:rPr>
        <w:t>Hákové kľúče na spojky min. 3 ks</w:t>
      </w:r>
    </w:p>
    <w:p w:rsidR="00F4604A" w:rsidRDefault="00F4604A" w:rsidP="00146E7D">
      <w:pPr>
        <w:rPr>
          <w:lang w:val="sk-SK"/>
        </w:rPr>
      </w:pPr>
      <w:r>
        <w:rPr>
          <w:lang w:val="sk-SK"/>
        </w:rPr>
        <w:t>Ďalšie rezervné a iné náradie podľa potreby HD.</w:t>
      </w:r>
    </w:p>
    <w:p w:rsidR="00F4604A" w:rsidRDefault="00F4604A" w:rsidP="00146E7D">
      <w:pPr>
        <w:rPr>
          <w:lang w:val="sk-SK"/>
        </w:rPr>
      </w:pPr>
      <w:r>
        <w:rPr>
          <w:lang w:val="sk-SK"/>
        </w:rPr>
        <w:t>Bude vykonávaná vstupná kontrola a kontrola náradia !</w:t>
      </w:r>
    </w:p>
    <w:p w:rsidR="00F4604A" w:rsidRDefault="00F4604A" w:rsidP="00146E7D">
      <w:pPr>
        <w:rPr>
          <w:b/>
          <w:lang w:val="sk-SK"/>
        </w:rPr>
      </w:pPr>
      <w:r>
        <w:rPr>
          <w:b/>
          <w:lang w:val="sk-SK"/>
        </w:rPr>
        <w:lastRenderedPageBreak/>
        <w:t>Uloženie náradia</w:t>
      </w:r>
    </w:p>
    <w:p w:rsidR="00F4604A" w:rsidRDefault="00F4604A" w:rsidP="00146E7D">
      <w:pPr>
        <w:rPr>
          <w:lang w:val="sk-SK"/>
        </w:rPr>
      </w:pPr>
      <w:r w:rsidRPr="00117A50">
        <w:rPr>
          <w:lang w:val="sk-SK"/>
        </w:rPr>
        <w:t>Rozmery dráh</w:t>
      </w:r>
      <w:r>
        <w:rPr>
          <w:lang w:val="sk-SK"/>
        </w:rPr>
        <w:t>, základne, čiary, uloženie náradia – viď nákres. Časť náradia hadice, prúdnice, rozdeľovač a hákový kľúč  -  je uložená na čiare vzdialenej 5 m od štartu. Všetky náradia sa musia dotýkať čiary, na ktorú sú kolmo uložené, ľubovoľne otočené. Prúdnice, hákový kľúč uložené naležato nesmú sa zapichovať do dráhy. Hadice nastojato. Žiadne náradie sa nesmie medzi sebou dotýkať.</w:t>
      </w:r>
    </w:p>
    <w:p w:rsidR="00F4604A" w:rsidRDefault="00F4604A" w:rsidP="00146E7D">
      <w:pPr>
        <w:rPr>
          <w:lang w:val="sk-SK"/>
        </w:rPr>
      </w:pPr>
      <w:r>
        <w:rPr>
          <w:lang w:val="sk-SK"/>
        </w:rPr>
        <w:t xml:space="preserve">Druhú časť základne tvorí plošina alebo priestor 2x2 m, na ktorom je uložený stroj - agregát, sací kôš, minimálne 2 ks hákové kľúče na spojky, sacie hadice, ktoré základňu prečnievajú z oboch strán. Náradie na základni sa  nesmie navzájom dotýkať a okrem </w:t>
      </w:r>
      <w:proofErr w:type="spellStart"/>
      <w:r>
        <w:rPr>
          <w:lang w:val="sk-SK"/>
        </w:rPr>
        <w:t>savíc</w:t>
      </w:r>
      <w:proofErr w:type="spellEnd"/>
      <w:r>
        <w:rPr>
          <w:lang w:val="sk-SK"/>
        </w:rPr>
        <w:t xml:space="preserve"> prečnievať cez základňu. HD si môže na základňu pripraviť ďalšie náradie potrebné na dokončenie PÚ - náhradné hadice,  štartovaciu kľuku, objímky, kľúče na opravu a pod. okrem akumulátora.</w:t>
      </w:r>
    </w:p>
    <w:p w:rsidR="00F4604A" w:rsidRDefault="00F4604A" w:rsidP="00146E7D">
      <w:pPr>
        <w:rPr>
          <w:lang w:val="sk-SK"/>
        </w:rPr>
      </w:pPr>
      <w:r>
        <w:rPr>
          <w:lang w:val="sk-SK"/>
        </w:rPr>
        <w:t>V príprave PÚ je zakázané štartovať stroj, mazať náradie, používať rôzne podpery a značky.</w:t>
      </w:r>
    </w:p>
    <w:p w:rsidR="00F4604A" w:rsidRDefault="00F4604A" w:rsidP="00146E7D">
      <w:pPr>
        <w:rPr>
          <w:lang w:val="sk-SK"/>
        </w:rPr>
      </w:pPr>
      <w:r>
        <w:rPr>
          <w:b/>
          <w:lang w:val="sk-SK"/>
        </w:rPr>
        <w:t>Spôsob vykonania PÚ</w:t>
      </w:r>
      <w:r>
        <w:rPr>
          <w:lang w:val="sk-SK"/>
        </w:rPr>
        <w:t xml:space="preserve"> </w:t>
      </w:r>
    </w:p>
    <w:p w:rsidR="00F4604A" w:rsidRDefault="00F4604A" w:rsidP="00146E7D">
      <w:pPr>
        <w:rPr>
          <w:lang w:val="sk-SK"/>
        </w:rPr>
      </w:pPr>
      <w:r>
        <w:rPr>
          <w:lang w:val="sk-SK"/>
        </w:rPr>
        <w:t xml:space="preserve">Požiarny útok fyzicky vykonáva 8 členov, veliteľ sleduje činnosť, môže slovne usmerňovať. HD  si pripraví stroj a náradie do troch  minút od uvoľnenia priestoru predchádzajúcim družstvom a nastúpi 1 m za štartovaciu čiaru do základného postoja. Veliteľ po podaní hlásenia z určeného miesta odštartuje HD povelom: „Hasičské družstvo Pozor, motorová striekačka  / uviesť  typ, ktorý bude použitý pri útoku  – napríklad:  PS-12/, vodný zdroj nádrž / resp. potok/,rozdeľovač smer terče 2 B, prvý prúd 2 C, druhý prúd 2 C - VPRED ! Chybný a predčasný štart sa bude opakovať na pokyn rozhodcu. HD vykoná po povele požiarny útok.                                                                                             </w:t>
      </w:r>
      <w:r>
        <w:rPr>
          <w:u w:val="single"/>
          <w:lang w:val="sk-SK"/>
        </w:rPr>
        <w:t xml:space="preserve">Prvá časť </w:t>
      </w:r>
      <w:r w:rsidRPr="004C401C">
        <w:rPr>
          <w:u w:val="single"/>
          <w:lang w:val="sk-SK"/>
        </w:rPr>
        <w:t xml:space="preserve"> hasičského družstva</w:t>
      </w:r>
      <w:r>
        <w:rPr>
          <w:lang w:val="sk-SK"/>
        </w:rPr>
        <w:t xml:space="preserve"> </w:t>
      </w:r>
      <w:r w:rsidRPr="004C401C">
        <w:rPr>
          <w:u w:val="single"/>
          <w:lang w:val="sk-SK"/>
        </w:rPr>
        <w:t>vytvorí prívodné vedenie od vodného zdroja k stroju podľa zásad</w:t>
      </w:r>
      <w:r>
        <w:rPr>
          <w:lang w:val="sk-SK"/>
        </w:rPr>
        <w:t xml:space="preserve"> :</w:t>
      </w:r>
    </w:p>
    <w:p w:rsidR="00F4604A" w:rsidRDefault="00F4604A" w:rsidP="00146E7D">
      <w:pPr>
        <w:rPr>
          <w:lang w:val="sk-SK"/>
        </w:rPr>
      </w:pPr>
      <w:r>
        <w:rPr>
          <w:lang w:val="sk-SK"/>
        </w:rPr>
        <w:t xml:space="preserve">- sacie vedenie musí byť najprv celé spojené, až potom ponorené do vodného zdroja                                                                                                       </w:t>
      </w:r>
    </w:p>
    <w:p w:rsidR="00F4604A" w:rsidRDefault="00F4604A" w:rsidP="00146E7D">
      <w:pPr>
        <w:rPr>
          <w:lang w:val="sk-SK"/>
        </w:rPr>
      </w:pPr>
      <w:r>
        <w:rPr>
          <w:lang w:val="sk-SK"/>
        </w:rPr>
        <w:t>- všetky spoje na prívodnom vedení musia byť do ukončenia PÚ zoskrutkované závitom</w:t>
      </w:r>
    </w:p>
    <w:p w:rsidR="00F4604A" w:rsidRDefault="00F4604A" w:rsidP="00146E7D">
      <w:pPr>
        <w:rPr>
          <w:lang w:val="sk-SK"/>
        </w:rPr>
      </w:pPr>
      <w:r>
        <w:rPr>
          <w:lang w:val="sk-SK"/>
        </w:rPr>
        <w:t xml:space="preserve">- sací kôš musí byť naskrutkovaný pred ponorením do vodného zdroja a po vybratí z neho, nesmie sa  v ňom skrutkovať </w:t>
      </w:r>
    </w:p>
    <w:p w:rsidR="00F4604A" w:rsidRDefault="00F4604A" w:rsidP="00146E7D">
      <w:pPr>
        <w:rPr>
          <w:lang w:val="sk-SK"/>
        </w:rPr>
      </w:pPr>
      <w:r>
        <w:rPr>
          <w:lang w:val="sk-SK"/>
        </w:rPr>
        <w:t>- nasatie vody musí byť vykonané do 60 sekúnd od naštartovania stroja</w:t>
      </w:r>
    </w:p>
    <w:p w:rsidR="00F4604A" w:rsidRDefault="00F4604A" w:rsidP="00146E7D">
      <w:pPr>
        <w:rPr>
          <w:lang w:val="sk-SK"/>
        </w:rPr>
      </w:pPr>
      <w:r>
        <w:rPr>
          <w:lang w:val="sk-SK"/>
        </w:rPr>
        <w:t>- vybratie sacieho vedenia z vodného zdroja a jeho rozpojenie musí byť kontrolované rozhodcom</w:t>
      </w:r>
    </w:p>
    <w:p w:rsidR="00F4604A" w:rsidRDefault="00F4604A" w:rsidP="00146E7D">
      <w:pPr>
        <w:rPr>
          <w:lang w:val="sk-SK"/>
        </w:rPr>
      </w:pPr>
      <w:r>
        <w:rPr>
          <w:lang w:val="sk-SK"/>
        </w:rPr>
        <w:t>- použitie hákových kľúčov sa nehodnotí</w:t>
      </w:r>
    </w:p>
    <w:p w:rsidR="00F4604A" w:rsidRDefault="00F4604A" w:rsidP="00146E7D">
      <w:pPr>
        <w:rPr>
          <w:lang w:val="sk-SK"/>
        </w:rPr>
      </w:pPr>
      <w:r>
        <w:rPr>
          <w:lang w:val="sk-SK"/>
        </w:rPr>
        <w:t xml:space="preserve"> HD môže iba s pripraveným náradím vykonať nevyhnutnú opravu na dokončenie PÚ – výmena hadice ,oprava stroja a pod. v určenom časovom limite pre vykonanie PÚ. </w:t>
      </w:r>
    </w:p>
    <w:p w:rsidR="00F4604A" w:rsidRDefault="00F4604A" w:rsidP="004C401C">
      <w:pPr>
        <w:jc w:val="both"/>
        <w:rPr>
          <w:lang w:val="sk-SK"/>
        </w:rPr>
      </w:pPr>
      <w:r w:rsidRPr="004C401C">
        <w:rPr>
          <w:u w:val="single"/>
          <w:lang w:val="sk-SK"/>
        </w:rPr>
        <w:t xml:space="preserve">Druhá časť </w:t>
      </w:r>
      <w:r>
        <w:rPr>
          <w:u w:val="single"/>
          <w:lang w:val="sk-SK"/>
        </w:rPr>
        <w:t xml:space="preserve"> </w:t>
      </w:r>
      <w:r w:rsidRPr="004C401C">
        <w:rPr>
          <w:u w:val="single"/>
          <w:lang w:val="sk-SK"/>
        </w:rPr>
        <w:t>HD vytvorí dopravné a útočné vedenie podľa zásad</w:t>
      </w:r>
      <w:r>
        <w:rPr>
          <w:lang w:val="sk-SK"/>
        </w:rPr>
        <w:t xml:space="preserve"> : </w:t>
      </w:r>
    </w:p>
    <w:p w:rsidR="00F4604A" w:rsidRDefault="00F4604A" w:rsidP="006E24AA">
      <w:pPr>
        <w:rPr>
          <w:lang w:val="sk-SK"/>
        </w:rPr>
      </w:pPr>
      <w:r>
        <w:rPr>
          <w:lang w:val="sk-SK"/>
        </w:rPr>
        <w:t>-</w:t>
      </w:r>
      <w:r w:rsidRPr="006E24AA">
        <w:rPr>
          <w:lang w:val="sk-SK"/>
        </w:rPr>
        <w:t xml:space="preserve"> </w:t>
      </w:r>
      <w:r>
        <w:rPr>
          <w:lang w:val="sk-SK"/>
        </w:rPr>
        <w:t>hadice B sa rozvinujú a rozkladajú za čiarou ich uloženia vrátane člena HD</w:t>
      </w:r>
    </w:p>
    <w:p w:rsidR="00F4604A" w:rsidRDefault="00F4604A" w:rsidP="006E24AA">
      <w:pPr>
        <w:rPr>
          <w:lang w:val="sk-SK"/>
        </w:rPr>
      </w:pPr>
      <w:r>
        <w:rPr>
          <w:lang w:val="sk-SK"/>
        </w:rPr>
        <w:t>- hadice C sa rozvinujú a rozkladajú za určenou čiarou /35 m /- dopad hadice na zem</w:t>
      </w:r>
    </w:p>
    <w:p w:rsidR="00F4604A" w:rsidRDefault="00F4604A" w:rsidP="006E24AA">
      <w:pPr>
        <w:rPr>
          <w:lang w:val="sk-SK"/>
        </w:rPr>
      </w:pPr>
      <w:r>
        <w:rPr>
          <w:lang w:val="sk-SK"/>
        </w:rPr>
        <w:t>- každá hadica musí byť nadvihnutá, prenesená a rozvinovaná samostatne členom HD</w:t>
      </w:r>
    </w:p>
    <w:p w:rsidR="00F4604A" w:rsidRDefault="00F4604A" w:rsidP="006E24AA">
      <w:pPr>
        <w:rPr>
          <w:lang w:val="sk-SK"/>
        </w:rPr>
      </w:pPr>
      <w:r>
        <w:rPr>
          <w:lang w:val="sk-SK"/>
        </w:rPr>
        <w:t>- každá hadica musí byť najprv rozvinutá až potom spájaná /odoberaná, podávaná inému členovi HD/</w:t>
      </w:r>
    </w:p>
    <w:p w:rsidR="00F4604A" w:rsidRDefault="00F4604A" w:rsidP="006E24AA">
      <w:pPr>
        <w:rPr>
          <w:lang w:val="sk-SK"/>
        </w:rPr>
      </w:pPr>
      <w:r>
        <w:rPr>
          <w:lang w:val="sk-SK"/>
        </w:rPr>
        <w:lastRenderedPageBreak/>
        <w:t xml:space="preserve"> - PÚ musí byť dokončený v predpísanej výstroji /pri strate najprv sa ustrojiť a potom pokračovať v činnosti/</w:t>
      </w:r>
    </w:p>
    <w:p w:rsidR="00F4604A" w:rsidRDefault="00F4604A" w:rsidP="006E24AA">
      <w:pPr>
        <w:rPr>
          <w:lang w:val="sk-SK"/>
        </w:rPr>
      </w:pPr>
      <w:r>
        <w:rPr>
          <w:lang w:val="sk-SK"/>
        </w:rPr>
        <w:t>- potiahnutie už spojeného a zavodneného vedenia nie je chybou</w:t>
      </w:r>
    </w:p>
    <w:p w:rsidR="00F4604A" w:rsidRDefault="00F4604A" w:rsidP="006E24AA">
      <w:pPr>
        <w:rPr>
          <w:lang w:val="sk-SK"/>
        </w:rPr>
      </w:pPr>
      <w:r>
        <w:rPr>
          <w:lang w:val="sk-SK"/>
        </w:rPr>
        <w:t>- PÚ musí byť od štartu ukončený do 3 minút</w:t>
      </w:r>
    </w:p>
    <w:p w:rsidR="00F4604A" w:rsidRDefault="00F4604A" w:rsidP="008C6FB6">
      <w:pPr>
        <w:rPr>
          <w:lang w:val="sk-SK"/>
        </w:rPr>
      </w:pPr>
      <w:r>
        <w:rPr>
          <w:lang w:val="sk-SK"/>
        </w:rPr>
        <w:t xml:space="preserve">- </w:t>
      </w:r>
      <w:proofErr w:type="spellStart"/>
      <w:r>
        <w:rPr>
          <w:lang w:val="sk-SK"/>
        </w:rPr>
        <w:t>polospojky</w:t>
      </w:r>
      <w:proofErr w:type="spellEnd"/>
      <w:r>
        <w:rPr>
          <w:lang w:val="sk-SK"/>
        </w:rPr>
        <w:t xml:space="preserve"> nerozvinutých hadíc sa nesmú ťahať po povrchu dráhy</w:t>
      </w:r>
    </w:p>
    <w:p w:rsidR="00F4604A" w:rsidRDefault="00F4604A" w:rsidP="008C6FB6">
      <w:pPr>
        <w:rPr>
          <w:lang w:val="sk-SK"/>
        </w:rPr>
      </w:pPr>
      <w:r>
        <w:rPr>
          <w:lang w:val="sk-SK"/>
        </w:rPr>
        <w:t xml:space="preserve">- rozdeľovač vrátane </w:t>
      </w:r>
      <w:proofErr w:type="spellStart"/>
      <w:r>
        <w:rPr>
          <w:lang w:val="sk-SK"/>
        </w:rPr>
        <w:t>polospojky</w:t>
      </w:r>
      <w:proofErr w:type="spellEnd"/>
      <w:r>
        <w:rPr>
          <w:lang w:val="sk-SK"/>
        </w:rPr>
        <w:t xml:space="preserve"> hadice B musí byť umiestnený za vyznačenou čiarou /35 m/</w:t>
      </w:r>
    </w:p>
    <w:p w:rsidR="00F4604A" w:rsidRDefault="00F4604A" w:rsidP="008C6FB6">
      <w:pPr>
        <w:rPr>
          <w:lang w:val="sk-SK"/>
        </w:rPr>
      </w:pPr>
      <w:r>
        <w:rPr>
          <w:lang w:val="sk-SK"/>
        </w:rPr>
        <w:t>- hákový kľúč na spojky musí byť za určenou čiarou u člena HD alebo v blízkosti rozdeľovača - max 2 m</w:t>
      </w:r>
    </w:p>
    <w:p w:rsidR="00F4604A" w:rsidRDefault="00F4604A" w:rsidP="008C6FB6">
      <w:pPr>
        <w:rPr>
          <w:lang w:val="sk-SK"/>
        </w:rPr>
      </w:pPr>
      <w:r>
        <w:rPr>
          <w:lang w:val="sk-SK"/>
        </w:rPr>
        <w:t>-</w:t>
      </w:r>
      <w:r w:rsidRPr="006E24AA">
        <w:rPr>
          <w:lang w:val="sk-SK"/>
        </w:rPr>
        <w:t xml:space="preserve"> </w:t>
      </w:r>
      <w:r>
        <w:rPr>
          <w:lang w:val="sk-SK"/>
        </w:rPr>
        <w:t xml:space="preserve">ak dôjde k pádu hadice C pred určenou čiarou napr. pád člena musí sa hadica zdvihnúť a preniesť za čiaru </w:t>
      </w:r>
    </w:p>
    <w:p w:rsidR="00F4604A" w:rsidRDefault="00F4604A" w:rsidP="008C6FB6">
      <w:pPr>
        <w:rPr>
          <w:lang w:val="sk-SK"/>
        </w:rPr>
      </w:pPr>
      <w:r>
        <w:rPr>
          <w:lang w:val="sk-SK"/>
        </w:rPr>
        <w:t>- jednotlivé prúdy sa nesmú križovať, pomáhať pri zrazení terčov, opierať o iného člena, nástrek do terčov musí byť vykonaný spoza vyznačenej čiary</w:t>
      </w:r>
    </w:p>
    <w:p w:rsidR="00F4604A" w:rsidRDefault="00F4604A" w:rsidP="008C6FB6">
      <w:pPr>
        <w:rPr>
          <w:lang w:val="sk-SK"/>
        </w:rPr>
      </w:pPr>
      <w:r w:rsidRPr="008C6FB6">
        <w:rPr>
          <w:u w:val="single"/>
          <w:lang w:val="sk-SK"/>
        </w:rPr>
        <w:t>Rozvinutím hadice</w:t>
      </w:r>
      <w:r>
        <w:rPr>
          <w:lang w:val="sk-SK"/>
        </w:rPr>
        <w:t xml:space="preserve"> pre potreby hodnotenia sa rozumie jej nadvihnutie a snaha člena hadicu rozvinúť, pričom sa z kotúča odvinie aspoň jeho časť.</w:t>
      </w:r>
    </w:p>
    <w:p w:rsidR="00F4604A" w:rsidRDefault="00F4604A" w:rsidP="006E24AA">
      <w:pPr>
        <w:rPr>
          <w:lang w:val="sk-SK"/>
        </w:rPr>
      </w:pPr>
      <w:r>
        <w:rPr>
          <w:lang w:val="sk-SK"/>
        </w:rPr>
        <w:t>Hodnotenie :</w:t>
      </w:r>
    </w:p>
    <w:p w:rsidR="00F4604A" w:rsidRPr="006E24AA" w:rsidRDefault="00F4604A" w:rsidP="006E24AA">
      <w:pPr>
        <w:rPr>
          <w:lang w:val="sk-SK"/>
        </w:rPr>
      </w:pPr>
      <w:r>
        <w:rPr>
          <w:lang w:val="sk-SK"/>
        </w:rPr>
        <w:t>Dosiahnutý čas + trestné body               Limit                                                           Stupeň pripravenosti</w:t>
      </w:r>
    </w:p>
    <w:p w:rsidR="00F4604A" w:rsidRDefault="00F4604A" w:rsidP="004C401C">
      <w:pPr>
        <w:pStyle w:val="Odsekzoznamu"/>
        <w:jc w:val="both"/>
        <w:rPr>
          <w:lang w:val="sk-SK"/>
        </w:rPr>
      </w:pPr>
      <w:r>
        <w:rPr>
          <w:lang w:val="sk-SK"/>
        </w:rPr>
        <w:t xml:space="preserve">                                               do      40                                                        I.</w:t>
      </w:r>
    </w:p>
    <w:p w:rsidR="00F4604A" w:rsidRDefault="00F4604A" w:rsidP="004C401C">
      <w:pPr>
        <w:pStyle w:val="Odsekzoznamu"/>
        <w:jc w:val="both"/>
        <w:rPr>
          <w:lang w:val="sk-SK"/>
        </w:rPr>
      </w:pPr>
      <w:r>
        <w:rPr>
          <w:lang w:val="sk-SK"/>
        </w:rPr>
        <w:t xml:space="preserve">                                               nad    40  -  90                                              II.</w:t>
      </w:r>
    </w:p>
    <w:p w:rsidR="00F4604A" w:rsidRDefault="00F4604A" w:rsidP="004C401C">
      <w:pPr>
        <w:pStyle w:val="Odsekzoznamu"/>
        <w:jc w:val="both"/>
        <w:rPr>
          <w:lang w:val="sk-SK"/>
        </w:rPr>
      </w:pPr>
      <w:r>
        <w:rPr>
          <w:lang w:val="sk-SK"/>
        </w:rPr>
        <w:t xml:space="preserve">                                               nad    90  - 180                                             III.</w:t>
      </w:r>
    </w:p>
    <w:p w:rsidR="00F4604A" w:rsidRPr="004C401C" w:rsidRDefault="00F4604A" w:rsidP="004C401C">
      <w:pPr>
        <w:pStyle w:val="Odsekzoznamu"/>
        <w:jc w:val="both"/>
        <w:rPr>
          <w:lang w:val="sk-SK"/>
        </w:rPr>
      </w:pPr>
      <w:r>
        <w:rPr>
          <w:lang w:val="sk-SK"/>
        </w:rPr>
        <w:t xml:space="preserve">                                               nad    180                                                      N – nesplnenie úlohy</w:t>
      </w:r>
    </w:p>
    <w:p w:rsidR="00F4604A" w:rsidRDefault="00F4604A" w:rsidP="00146E7D">
      <w:pPr>
        <w:rPr>
          <w:lang w:val="sk-SK"/>
        </w:rPr>
      </w:pPr>
      <w:r>
        <w:rPr>
          <w:lang w:val="sk-SK"/>
        </w:rPr>
        <w:t>Limity môžu byť upravené v závislosti od použitej výstroje a výzbroje, vodného zdroja , poveternostných podmienok a pod. /napr. PS-8 ,zásahové odevy  - mínus 5 z výsledku HD/</w:t>
      </w:r>
    </w:p>
    <w:p w:rsidR="00F4604A" w:rsidRDefault="00F4604A" w:rsidP="00B56C4C">
      <w:pPr>
        <w:rPr>
          <w:b/>
          <w:lang w:val="sk-SK"/>
        </w:rPr>
      </w:pPr>
      <w:r>
        <w:rPr>
          <w:b/>
          <w:lang w:val="sk-SK"/>
        </w:rPr>
        <w:t>Celkové hodnotenie  HD na previerke pripravenosti</w:t>
      </w:r>
    </w:p>
    <w:p w:rsidR="00F4604A" w:rsidRDefault="00F4604A" w:rsidP="00F744FB">
      <w:pPr>
        <w:rPr>
          <w:lang w:val="sk-SK"/>
        </w:rPr>
      </w:pPr>
      <w:r>
        <w:rPr>
          <w:lang w:val="sk-SK"/>
        </w:rPr>
        <w:t>Celkové hodnotenie HD sa vykonáva sčítaním jednotlivých stupňov pripravenosti dosiahnutých v jednotlivých oblastiach - disciplínach previerky. Ak HD nesplnilo požadovaný limit v niektorej disciplíne nie je hodnotené a nemôže mu byť pridelený stupeň pripravenosti.</w:t>
      </w:r>
    </w:p>
    <w:p w:rsidR="00F4604A" w:rsidRDefault="00F4604A" w:rsidP="00F744FB">
      <w:pPr>
        <w:rPr>
          <w:lang w:val="sk-SK"/>
        </w:rPr>
      </w:pPr>
      <w:r>
        <w:rPr>
          <w:lang w:val="sk-SK"/>
        </w:rPr>
        <w:t>Príklad :</w:t>
      </w:r>
    </w:p>
    <w:p w:rsidR="00F4604A" w:rsidRDefault="00F4604A" w:rsidP="00F744FB">
      <w:pPr>
        <w:rPr>
          <w:lang w:val="sk-SK"/>
        </w:rPr>
      </w:pPr>
      <w:r>
        <w:rPr>
          <w:lang w:val="sk-SK"/>
        </w:rPr>
        <w:t xml:space="preserve">Disciplína           Dosiahnutý st.            Súčet st.        Tabuľka hodnotenia   Výsledný stupeň </w:t>
      </w:r>
      <w:proofErr w:type="spellStart"/>
      <w:r>
        <w:rPr>
          <w:lang w:val="sk-SK"/>
        </w:rPr>
        <w:t>pripr</w:t>
      </w:r>
      <w:proofErr w:type="spellEnd"/>
      <w:r>
        <w:rPr>
          <w:lang w:val="sk-SK"/>
        </w:rPr>
        <w:t xml:space="preserve">.                                                                                                                                                                 </w:t>
      </w:r>
    </w:p>
    <w:p w:rsidR="00F4604A" w:rsidRDefault="00F4604A" w:rsidP="00F744FB">
      <w:pPr>
        <w:rPr>
          <w:lang w:val="sk-SK"/>
        </w:rPr>
      </w:pPr>
      <w:proofErr w:type="spellStart"/>
      <w:r>
        <w:rPr>
          <w:lang w:val="sk-SK"/>
        </w:rPr>
        <w:t>Odb.príprava</w:t>
      </w:r>
      <w:proofErr w:type="spellEnd"/>
      <w:r>
        <w:rPr>
          <w:lang w:val="sk-SK"/>
        </w:rPr>
        <w:t xml:space="preserve">                   1                                                    3-4                    I.</w:t>
      </w:r>
    </w:p>
    <w:p w:rsidR="00F4604A" w:rsidRDefault="00F4604A" w:rsidP="00F744FB">
      <w:pPr>
        <w:rPr>
          <w:lang w:val="sk-SK"/>
        </w:rPr>
      </w:pPr>
      <w:r>
        <w:rPr>
          <w:lang w:val="sk-SK"/>
        </w:rPr>
        <w:t>Štafeta                             2                               4                        5-7                   II.                                 I.</w:t>
      </w:r>
    </w:p>
    <w:p w:rsidR="00F4604A" w:rsidRDefault="00F4604A" w:rsidP="008C6FB6">
      <w:pPr>
        <w:rPr>
          <w:lang w:val="sk-SK"/>
        </w:rPr>
      </w:pPr>
      <w:r>
        <w:rPr>
          <w:lang w:val="sk-SK"/>
        </w:rPr>
        <w:t>PÚ                                    1                                                         8-9                   III.</w:t>
      </w:r>
    </w:p>
    <w:p w:rsidR="00F4604A" w:rsidRDefault="00F4604A" w:rsidP="008C6FB6">
      <w:pPr>
        <w:rPr>
          <w:lang w:val="sk-SK"/>
        </w:rPr>
      </w:pPr>
      <w:r>
        <w:rPr>
          <w:lang w:val="sk-SK"/>
        </w:rPr>
        <w:t>HD získa  na previerke potvrdenie pre zriaďovateľa  o absolvovaní previerky s hodnotením.</w:t>
      </w:r>
    </w:p>
    <w:p w:rsidR="00F4604A" w:rsidRDefault="00F4604A" w:rsidP="008C6FB6">
      <w:pPr>
        <w:rPr>
          <w:lang w:val="sk-SK"/>
        </w:rPr>
      </w:pPr>
      <w:r>
        <w:rPr>
          <w:lang w:val="sk-SK"/>
        </w:rPr>
        <w:lastRenderedPageBreak/>
        <w:t>Úlohou dobrovoľných zásahových jednotiek zaradených do jednotlivých kategórií v rámci plošného pokrytia územia je získať  príslušný stupeň pripravenosti.</w:t>
      </w:r>
    </w:p>
    <w:p w:rsidR="00F4604A" w:rsidRDefault="00F4604A" w:rsidP="008C6FB6">
      <w:pPr>
        <w:rPr>
          <w:lang w:val="sk-SK"/>
        </w:rPr>
      </w:pPr>
      <w:r w:rsidRPr="003139D7">
        <w:rPr>
          <w:b/>
          <w:lang w:val="sk-SK"/>
        </w:rPr>
        <w:t>Kategória:</w:t>
      </w:r>
      <w:r>
        <w:rPr>
          <w:lang w:val="sk-SK"/>
        </w:rPr>
        <w:t xml:space="preserve">         A 1 , A -     I. stupeň pripravenosti</w:t>
      </w:r>
    </w:p>
    <w:p w:rsidR="00F4604A" w:rsidRDefault="00F4604A" w:rsidP="008C6FB6">
      <w:pPr>
        <w:rPr>
          <w:lang w:val="sk-SK"/>
        </w:rPr>
      </w:pPr>
      <w:r>
        <w:rPr>
          <w:lang w:val="sk-SK"/>
        </w:rPr>
        <w:t xml:space="preserve">                           B           -    II. stupeň pripravenosti</w:t>
      </w:r>
    </w:p>
    <w:p w:rsidR="00F4604A" w:rsidRDefault="00F4604A" w:rsidP="008C6FB6">
      <w:pPr>
        <w:rPr>
          <w:lang w:val="sk-SK"/>
        </w:rPr>
      </w:pPr>
      <w:r>
        <w:rPr>
          <w:lang w:val="sk-SK"/>
        </w:rPr>
        <w:t xml:space="preserve">                           C           -    III. stupeň pripravenosti</w:t>
      </w:r>
    </w:p>
    <w:p w:rsidR="00F4604A" w:rsidRDefault="00F4604A" w:rsidP="008C6FB6">
      <w:pPr>
        <w:rPr>
          <w:lang w:val="sk-SK"/>
        </w:rPr>
      </w:pPr>
      <w:r>
        <w:rPr>
          <w:lang w:val="sk-SK"/>
        </w:rPr>
        <w:t>Výsledky previerky môžu byť podkladom pre zaradenie či preradenie do inej kategórie jednotiek.</w:t>
      </w:r>
    </w:p>
    <w:p w:rsidR="00F4604A" w:rsidRDefault="00F4604A" w:rsidP="008C6FB6">
      <w:pPr>
        <w:rPr>
          <w:lang w:val="sk-SK"/>
        </w:rPr>
      </w:pPr>
    </w:p>
    <w:p w:rsidR="00F4604A" w:rsidRDefault="00F4604A" w:rsidP="008C6FB6">
      <w:pPr>
        <w:rPr>
          <w:lang w:val="sk-SK"/>
        </w:rPr>
      </w:pPr>
    </w:p>
    <w:p w:rsidR="00F4604A" w:rsidRDefault="00F4604A" w:rsidP="008C6FB6">
      <w:pPr>
        <w:rPr>
          <w:lang w:val="sk-SK"/>
        </w:rPr>
      </w:pPr>
      <w:r>
        <w:rPr>
          <w:lang w:val="sk-SK"/>
        </w:rPr>
        <w:t>Schvále</w:t>
      </w:r>
      <w:r w:rsidR="00C82C35">
        <w:rPr>
          <w:lang w:val="sk-SK"/>
        </w:rPr>
        <w:t>né na zasadnutí POV DPO dňa .....</w:t>
      </w:r>
      <w:r>
        <w:rPr>
          <w:lang w:val="sk-SK"/>
        </w:rPr>
        <w:t xml:space="preserve">.2014 </w:t>
      </w:r>
    </w:p>
    <w:p w:rsidR="00F4604A" w:rsidRPr="00F744FB" w:rsidRDefault="00F4604A" w:rsidP="008C6FB6">
      <w:pPr>
        <w:rPr>
          <w:lang w:val="sk-SK"/>
        </w:rPr>
      </w:pPr>
      <w:r>
        <w:rPr>
          <w:lang w:val="sk-SK"/>
        </w:rPr>
        <w:t xml:space="preserve">                                                                                                             </w:t>
      </w:r>
      <w:r w:rsidR="00C82C35">
        <w:rPr>
          <w:lang w:val="sk-SK"/>
        </w:rPr>
        <w:t xml:space="preserve">                   OV DPO Kežmarok</w:t>
      </w:r>
      <w:r>
        <w:rPr>
          <w:lang w:val="sk-SK"/>
        </w:rPr>
        <w:t xml:space="preserve"> </w:t>
      </w:r>
    </w:p>
    <w:sectPr w:rsidR="00F4604A" w:rsidRPr="00F744FB" w:rsidSect="00CE7B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7EB6"/>
    <w:multiLevelType w:val="hybridMultilevel"/>
    <w:tmpl w:val="676CF0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FFD17B9"/>
    <w:multiLevelType w:val="hybridMultilevel"/>
    <w:tmpl w:val="978C5E5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D5D4BC2"/>
    <w:multiLevelType w:val="hybridMultilevel"/>
    <w:tmpl w:val="03D6905C"/>
    <w:lvl w:ilvl="0" w:tplc="2DA8DE04">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42F5092"/>
    <w:multiLevelType w:val="hybridMultilevel"/>
    <w:tmpl w:val="62281C9A"/>
    <w:lvl w:ilvl="0" w:tplc="F2DEB15A">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A3F7AFD"/>
    <w:multiLevelType w:val="hybridMultilevel"/>
    <w:tmpl w:val="A78045A2"/>
    <w:lvl w:ilvl="0" w:tplc="82A67FEA">
      <w:start w:val="1"/>
      <w:numFmt w:val="decimal"/>
      <w:lvlText w:val="%1."/>
      <w:lvlJc w:val="left"/>
      <w:pPr>
        <w:ind w:left="750" w:hanging="360"/>
      </w:pPr>
      <w:rPr>
        <w:rFonts w:cs="Times New Roman" w:hint="default"/>
      </w:rPr>
    </w:lvl>
    <w:lvl w:ilvl="1" w:tplc="04050019" w:tentative="1">
      <w:start w:val="1"/>
      <w:numFmt w:val="lowerLetter"/>
      <w:lvlText w:val="%2."/>
      <w:lvlJc w:val="left"/>
      <w:pPr>
        <w:ind w:left="1470" w:hanging="360"/>
      </w:pPr>
      <w:rPr>
        <w:rFonts w:cs="Times New Roman"/>
      </w:rPr>
    </w:lvl>
    <w:lvl w:ilvl="2" w:tplc="0405001B" w:tentative="1">
      <w:start w:val="1"/>
      <w:numFmt w:val="lowerRoman"/>
      <w:lvlText w:val="%3."/>
      <w:lvlJc w:val="right"/>
      <w:pPr>
        <w:ind w:left="2190" w:hanging="180"/>
      </w:pPr>
      <w:rPr>
        <w:rFonts w:cs="Times New Roman"/>
      </w:rPr>
    </w:lvl>
    <w:lvl w:ilvl="3" w:tplc="0405000F" w:tentative="1">
      <w:start w:val="1"/>
      <w:numFmt w:val="decimal"/>
      <w:lvlText w:val="%4."/>
      <w:lvlJc w:val="left"/>
      <w:pPr>
        <w:ind w:left="2910" w:hanging="360"/>
      </w:pPr>
      <w:rPr>
        <w:rFonts w:cs="Times New Roman"/>
      </w:rPr>
    </w:lvl>
    <w:lvl w:ilvl="4" w:tplc="04050019" w:tentative="1">
      <w:start w:val="1"/>
      <w:numFmt w:val="lowerLetter"/>
      <w:lvlText w:val="%5."/>
      <w:lvlJc w:val="left"/>
      <w:pPr>
        <w:ind w:left="3630" w:hanging="360"/>
      </w:pPr>
      <w:rPr>
        <w:rFonts w:cs="Times New Roman"/>
      </w:rPr>
    </w:lvl>
    <w:lvl w:ilvl="5" w:tplc="0405001B" w:tentative="1">
      <w:start w:val="1"/>
      <w:numFmt w:val="lowerRoman"/>
      <w:lvlText w:val="%6."/>
      <w:lvlJc w:val="right"/>
      <w:pPr>
        <w:ind w:left="4350" w:hanging="180"/>
      </w:pPr>
      <w:rPr>
        <w:rFonts w:cs="Times New Roman"/>
      </w:rPr>
    </w:lvl>
    <w:lvl w:ilvl="6" w:tplc="0405000F" w:tentative="1">
      <w:start w:val="1"/>
      <w:numFmt w:val="decimal"/>
      <w:lvlText w:val="%7."/>
      <w:lvlJc w:val="left"/>
      <w:pPr>
        <w:ind w:left="5070" w:hanging="360"/>
      </w:pPr>
      <w:rPr>
        <w:rFonts w:cs="Times New Roman"/>
      </w:rPr>
    </w:lvl>
    <w:lvl w:ilvl="7" w:tplc="04050019" w:tentative="1">
      <w:start w:val="1"/>
      <w:numFmt w:val="lowerLetter"/>
      <w:lvlText w:val="%8."/>
      <w:lvlJc w:val="left"/>
      <w:pPr>
        <w:ind w:left="5790" w:hanging="360"/>
      </w:pPr>
      <w:rPr>
        <w:rFonts w:cs="Times New Roman"/>
      </w:rPr>
    </w:lvl>
    <w:lvl w:ilvl="8" w:tplc="0405001B" w:tentative="1">
      <w:start w:val="1"/>
      <w:numFmt w:val="lowerRoman"/>
      <w:lvlText w:val="%9."/>
      <w:lvlJc w:val="right"/>
      <w:pPr>
        <w:ind w:left="6510" w:hanging="180"/>
      </w:pPr>
      <w:rPr>
        <w:rFonts w:cs="Times New Roman"/>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D7C33"/>
    <w:rsid w:val="00003AB7"/>
    <w:rsid w:val="00017E32"/>
    <w:rsid w:val="00091F62"/>
    <w:rsid w:val="000D35C5"/>
    <w:rsid w:val="00117A50"/>
    <w:rsid w:val="00132D18"/>
    <w:rsid w:val="00146E7D"/>
    <w:rsid w:val="00152332"/>
    <w:rsid w:val="001631DA"/>
    <w:rsid w:val="001E0B19"/>
    <w:rsid w:val="00250F47"/>
    <w:rsid w:val="002A3441"/>
    <w:rsid w:val="002C1829"/>
    <w:rsid w:val="003139D7"/>
    <w:rsid w:val="00340BD0"/>
    <w:rsid w:val="00341FB3"/>
    <w:rsid w:val="00364CDE"/>
    <w:rsid w:val="003F1E3E"/>
    <w:rsid w:val="00412901"/>
    <w:rsid w:val="0044522B"/>
    <w:rsid w:val="004C401C"/>
    <w:rsid w:val="005515A2"/>
    <w:rsid w:val="005A21B4"/>
    <w:rsid w:val="005C4998"/>
    <w:rsid w:val="00634B66"/>
    <w:rsid w:val="00693679"/>
    <w:rsid w:val="006B0FBF"/>
    <w:rsid w:val="006E24AA"/>
    <w:rsid w:val="00703E85"/>
    <w:rsid w:val="00707CC4"/>
    <w:rsid w:val="0082702B"/>
    <w:rsid w:val="008C14EB"/>
    <w:rsid w:val="008C5C86"/>
    <w:rsid w:val="008C6FB6"/>
    <w:rsid w:val="008E5AD0"/>
    <w:rsid w:val="00913F5B"/>
    <w:rsid w:val="00A57828"/>
    <w:rsid w:val="00AA05C7"/>
    <w:rsid w:val="00B56C4C"/>
    <w:rsid w:val="00BA57DC"/>
    <w:rsid w:val="00BE6881"/>
    <w:rsid w:val="00C17ACC"/>
    <w:rsid w:val="00C21EBF"/>
    <w:rsid w:val="00C524CD"/>
    <w:rsid w:val="00C82C35"/>
    <w:rsid w:val="00C853BE"/>
    <w:rsid w:val="00CE7B0B"/>
    <w:rsid w:val="00D26A08"/>
    <w:rsid w:val="00D5689B"/>
    <w:rsid w:val="00D60291"/>
    <w:rsid w:val="00DD7C33"/>
    <w:rsid w:val="00E20082"/>
    <w:rsid w:val="00E6467F"/>
    <w:rsid w:val="00E75089"/>
    <w:rsid w:val="00E84171"/>
    <w:rsid w:val="00EE7D04"/>
    <w:rsid w:val="00F102AC"/>
    <w:rsid w:val="00F4604A"/>
    <w:rsid w:val="00F53F0A"/>
    <w:rsid w:val="00F744FB"/>
    <w:rsid w:val="00FD397B"/>
    <w:rsid w:val="00FD7E0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7B0B"/>
    <w:pPr>
      <w:spacing w:after="200" w:line="276" w:lineRule="auto"/>
    </w:pPr>
    <w:rPr>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E200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1695</Words>
  <Characters>9662</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S M  E  R  N  I C  E</vt:lpstr>
    </vt:vector>
  </TitlesOfParts>
  <Company>home</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E  R  N  I C  E</dc:title>
  <dc:creator>Veronica</dc:creator>
  <cp:lastModifiedBy>plukas</cp:lastModifiedBy>
  <cp:revision>4</cp:revision>
  <cp:lastPrinted>2014-03-06T11:09:00Z</cp:lastPrinted>
  <dcterms:created xsi:type="dcterms:W3CDTF">2014-02-19T16:56:00Z</dcterms:created>
  <dcterms:modified xsi:type="dcterms:W3CDTF">2014-03-06T11:29:00Z</dcterms:modified>
</cp:coreProperties>
</file>